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F3517" w14:textId="77777777" w:rsidR="00090297" w:rsidRDefault="00090297" w:rsidP="00090297">
      <w:pPr>
        <w:pStyle w:val="a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КАЗАХСКИЙ НАЦИОНАЛЬНЫЙ УНИВЕРСИТЕТ им. аль- Фараби</w:t>
      </w:r>
    </w:p>
    <w:p w14:paraId="238468DC" w14:textId="77777777" w:rsidR="00090297" w:rsidRDefault="00090297" w:rsidP="00090297">
      <w:pPr>
        <w:pStyle w:val="a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Факультет философии и политологии</w:t>
      </w:r>
    </w:p>
    <w:p w14:paraId="29B77E90" w14:textId="77777777" w:rsidR="00090297" w:rsidRDefault="00090297" w:rsidP="00090297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кафедра философии</w:t>
      </w:r>
    </w:p>
    <w:p w14:paraId="7F7F2E74" w14:textId="77777777" w:rsidR="00090297" w:rsidRDefault="00090297" w:rsidP="00090297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Образовательная программа по специальности «5В020100-Философия»</w:t>
      </w:r>
    </w:p>
    <w:p w14:paraId="4D2617AB" w14:textId="77777777" w:rsidR="00090297" w:rsidRDefault="00090297" w:rsidP="00090297">
      <w:pPr>
        <w:spacing w:after="0" w:line="240" w:lineRule="auto"/>
        <w:ind w:firstLine="340"/>
        <w:rPr>
          <w:rFonts w:ascii="Times New Roman" w:hAnsi="Times New Roman" w:cs="Times New Roman"/>
          <w:b/>
          <w:smallCaps/>
          <w:sz w:val="28"/>
          <w:szCs w:val="28"/>
        </w:rPr>
      </w:pPr>
    </w:p>
    <w:p w14:paraId="4966DAF4" w14:textId="77777777" w:rsidR="00090297" w:rsidRDefault="00090297" w:rsidP="0009029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14:paraId="09EAA8B2" w14:textId="77777777" w:rsidR="00090297" w:rsidRDefault="00090297" w:rsidP="00781FE8">
      <w:pPr>
        <w:spacing w:after="0" w:line="240" w:lineRule="auto"/>
        <w:ind w:firstLine="340"/>
        <w:jc w:val="right"/>
        <w:rPr>
          <w:b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781FE8" w:rsidRPr="00781FE8">
        <w:rPr>
          <w:rFonts w:ascii="Times New Roman" w:hAnsi="Times New Roman"/>
          <w:b/>
          <w:sz w:val="28"/>
          <w:szCs w:val="28"/>
        </w:rPr>
        <w:t xml:space="preserve"> УТВЕРЖДЕНО</w:t>
      </w:r>
    </w:p>
    <w:p w14:paraId="0A567747" w14:textId="77777777" w:rsidR="00090297" w:rsidRDefault="00090297" w:rsidP="00781FE8">
      <w:pPr>
        <w:tabs>
          <w:tab w:val="left" w:pos="4395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на заседании Ученого Совета</w:t>
      </w:r>
    </w:p>
    <w:p w14:paraId="322AA4A1" w14:textId="77777777" w:rsidR="00090297" w:rsidRDefault="00090297" w:rsidP="00781FE8">
      <w:pPr>
        <w:tabs>
          <w:tab w:val="left" w:pos="43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факультета философии и политологии</w:t>
      </w:r>
    </w:p>
    <w:p w14:paraId="28FA730E" w14:textId="77777777" w:rsidR="00090297" w:rsidRDefault="00781FE8" w:rsidP="00781FE8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2E53">
        <w:rPr>
          <w:rFonts w:ascii="Times New Roman" w:hAnsi="Times New Roman" w:cs="Times New Roman"/>
          <w:sz w:val="28"/>
          <w:szCs w:val="28"/>
        </w:rPr>
        <w:t>__</w:t>
      </w:r>
      <w:r w:rsidR="000902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0297">
        <w:rPr>
          <w:rFonts w:ascii="Times New Roman" w:hAnsi="Times New Roman" w:cs="Times New Roman"/>
          <w:sz w:val="28"/>
          <w:szCs w:val="28"/>
        </w:rPr>
        <w:t xml:space="preserve">от </w:t>
      </w:r>
      <w:r w:rsidR="00592E53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="00592E5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0297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2B1CAD44" w14:textId="77777777" w:rsidR="00090297" w:rsidRDefault="00090297" w:rsidP="00781FE8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Декан факультета</w:t>
      </w:r>
    </w:p>
    <w:p w14:paraId="062FC0A1" w14:textId="77777777" w:rsidR="00090297" w:rsidRDefault="00090297" w:rsidP="00781FE8">
      <w:pPr>
        <w:tabs>
          <w:tab w:val="left" w:pos="4395"/>
        </w:tabs>
        <w:spacing w:after="0"/>
        <w:ind w:left="4820"/>
        <w:jc w:val="right"/>
        <w:rPr>
          <w:rFonts w:cs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592E53">
        <w:rPr>
          <w:rFonts w:ascii="Times New Roman" w:hAnsi="Times New Roman" w:cs="Times New Roman"/>
          <w:sz w:val="28"/>
          <w:szCs w:val="28"/>
        </w:rPr>
        <w:t>ейрбаев</w:t>
      </w:r>
      <w:proofErr w:type="spellEnd"/>
      <w:r w:rsidR="00592E53">
        <w:rPr>
          <w:rFonts w:ascii="Times New Roman" w:hAnsi="Times New Roman" w:cs="Times New Roman"/>
          <w:sz w:val="28"/>
          <w:szCs w:val="28"/>
        </w:rPr>
        <w:t xml:space="preserve"> Б.Б.</w:t>
      </w:r>
    </w:p>
    <w:p w14:paraId="70FD996E" w14:textId="77777777" w:rsidR="00090297" w:rsidRDefault="00090297" w:rsidP="00090297">
      <w:pPr>
        <w:spacing w:after="0" w:line="240" w:lineRule="auto"/>
        <w:ind w:firstLine="340"/>
        <w:rPr>
          <w:rFonts w:ascii="Times New Roman" w:hAnsi="Times New Roman" w:cs="Times New Roman"/>
          <w:b/>
          <w:smallCaps/>
          <w:sz w:val="28"/>
          <w:szCs w:val="28"/>
        </w:rPr>
      </w:pPr>
    </w:p>
    <w:p w14:paraId="4BF412F6" w14:textId="77777777" w:rsidR="00090297" w:rsidRDefault="00090297" w:rsidP="00781FE8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  <w:lang w:val="kk-KZ"/>
        </w:rPr>
        <w:t>СИЛЛАБУС</w:t>
      </w:r>
    </w:p>
    <w:p w14:paraId="6D8846E6" w14:textId="77777777" w:rsidR="00781FE8" w:rsidRPr="00781FE8" w:rsidRDefault="00781FE8" w:rsidP="00781FE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Профессиональный </w:t>
      </w:r>
      <w:r w:rsidR="00090297">
        <w:rPr>
          <w:rFonts w:ascii="Times New Roman" w:hAnsi="Times New Roman" w:cs="Times New Roman"/>
          <w:b/>
          <w:sz w:val="28"/>
          <w:szCs w:val="28"/>
          <w:lang w:val="kk-KZ"/>
        </w:rPr>
        <w:t>обязательный модул</w:t>
      </w:r>
      <w:r w:rsidR="00090297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="000902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1, </w:t>
      </w:r>
    </w:p>
    <w:p w14:paraId="2014D619" w14:textId="77777777" w:rsidR="00781FE8" w:rsidRPr="00781FE8" w:rsidRDefault="00090297" w:rsidP="00781FE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IF</w:t>
      </w:r>
      <w:r w:rsidR="00592E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81FE8">
        <w:rPr>
          <w:rFonts w:ascii="Times New Roman" w:hAnsi="Times New Roman" w:cs="Times New Roman"/>
          <w:b/>
          <w:sz w:val="28"/>
          <w:szCs w:val="28"/>
        </w:rPr>
        <w:t>402 «История</w:t>
      </w:r>
      <w:r w:rsidR="00781FE8" w:rsidRPr="00781F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философии</w:t>
      </w:r>
      <w:r w:rsidR="00592E53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A665053" w14:textId="77777777" w:rsidR="00090297" w:rsidRPr="00781FE8" w:rsidRDefault="00781FE8" w:rsidP="00781FE8">
      <w:pPr>
        <w:pStyle w:val="a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 курс, </w:t>
      </w:r>
      <w:r w:rsidR="00592E53">
        <w:rPr>
          <w:rFonts w:ascii="Times New Roman" w:hAnsi="Times New Roman" w:cs="Times New Roman"/>
          <w:sz w:val="28"/>
          <w:szCs w:val="28"/>
        </w:rPr>
        <w:t>р/о</w:t>
      </w:r>
      <w:r>
        <w:rPr>
          <w:rFonts w:ascii="Times New Roman" w:hAnsi="Times New Roman" w:cs="Times New Roman"/>
          <w:sz w:val="28"/>
          <w:szCs w:val="28"/>
        </w:rPr>
        <w:t>, семестр осенний, 3 кредита</w:t>
      </w:r>
    </w:p>
    <w:p w14:paraId="222478CA" w14:textId="77777777" w:rsidR="00090297" w:rsidRPr="00781FE8" w:rsidRDefault="00090297" w:rsidP="00090297">
      <w:pPr>
        <w:tabs>
          <w:tab w:val="left" w:pos="1250"/>
        </w:tabs>
        <w:spacing w:after="0" w:line="240" w:lineRule="auto"/>
        <w:jc w:val="both"/>
      </w:pPr>
    </w:p>
    <w:p w14:paraId="6C3AA1CA" w14:textId="77777777" w:rsidR="00781FE8" w:rsidRPr="00781FE8" w:rsidRDefault="00781FE8" w:rsidP="00090297">
      <w:pPr>
        <w:tabs>
          <w:tab w:val="left" w:pos="1250"/>
        </w:tabs>
        <w:spacing w:after="0" w:line="240" w:lineRule="auto"/>
        <w:jc w:val="both"/>
      </w:pPr>
    </w:p>
    <w:p w14:paraId="205DBC5E" w14:textId="77777777" w:rsidR="00090297" w:rsidRDefault="00090297" w:rsidP="00090297">
      <w:pPr>
        <w:tabs>
          <w:tab w:val="left" w:pos="12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Лектор</w:t>
      </w:r>
    </w:p>
    <w:p w14:paraId="471030E6" w14:textId="51B30B9C" w:rsidR="00090297" w:rsidRDefault="0051174D" w:rsidP="00090297">
      <w:pPr>
        <w:tabs>
          <w:tab w:val="left" w:pos="12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Аскар Лесхан Амирханович</w:t>
      </w:r>
      <w:r w:rsidR="00781FE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90297">
        <w:rPr>
          <w:rFonts w:ascii="Times New Roman" w:hAnsi="Times New Roman" w:cs="Times New Roman"/>
          <w:sz w:val="28"/>
          <w:szCs w:val="28"/>
        </w:rPr>
        <w:t>к.</w:t>
      </w:r>
      <w:r w:rsidR="00781FE8">
        <w:rPr>
          <w:rFonts w:ascii="Times New Roman" w:hAnsi="Times New Roman" w:cs="Times New Roman"/>
          <w:sz w:val="28"/>
          <w:szCs w:val="28"/>
          <w:lang w:val="kk-KZ"/>
        </w:rPr>
        <w:t>филос.н., доцент.</w:t>
      </w:r>
      <w:r w:rsidR="00090297">
        <w:rPr>
          <w:rFonts w:ascii="Times New Roman" w:hAnsi="Times New Roman" w:cs="Times New Roman"/>
          <w:sz w:val="28"/>
          <w:szCs w:val="28"/>
          <w:lang w:val="kk-KZ"/>
        </w:rPr>
        <w:t xml:space="preserve"> каф. философии,</w:t>
      </w:r>
    </w:p>
    <w:p w14:paraId="5330BDB9" w14:textId="55643F14" w:rsidR="00090297" w:rsidRDefault="00781FE8" w:rsidP="00090297">
      <w:pPr>
        <w:tabs>
          <w:tab w:val="left" w:pos="1250"/>
        </w:tabs>
        <w:spacing w:after="0" w:line="240" w:lineRule="auto"/>
        <w:jc w:val="both"/>
        <w:rPr>
          <w:rFonts w:ascii="Times New Roman" w:hAnsi="Times New Roman" w:cs="Times New Roman"/>
          <w:smallCap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тел.</w:t>
      </w:r>
      <w:r w:rsidR="0051174D">
        <w:rPr>
          <w:rFonts w:ascii="Times New Roman" w:hAnsi="Times New Roman" w:cs="Times New Roman"/>
          <w:sz w:val="28"/>
          <w:szCs w:val="28"/>
          <w:lang w:val="kk-KZ"/>
        </w:rPr>
        <w:t>8 701 478 97 44</w:t>
      </w:r>
    </w:p>
    <w:p w14:paraId="0FEB37B4" w14:textId="77777777" w:rsidR="00090297" w:rsidRDefault="00090297" w:rsidP="00090297">
      <w:pPr>
        <w:tabs>
          <w:tab w:val="left" w:pos="12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C4B188" w14:textId="77777777" w:rsidR="00781FE8" w:rsidRPr="00592E53" w:rsidRDefault="00090297" w:rsidP="00781FE8">
      <w:pPr>
        <w:tabs>
          <w:tab w:val="left" w:pos="12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Преподаватель ( семинарские занятитя)  </w:t>
      </w:r>
    </w:p>
    <w:p w14:paraId="0DDB90A4" w14:textId="7912FCAE" w:rsidR="00781FE8" w:rsidRDefault="0051174D" w:rsidP="00781FE8">
      <w:pPr>
        <w:tabs>
          <w:tab w:val="left" w:pos="12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Пернебекова Д.П.</w:t>
      </w:r>
      <w:r w:rsidR="00781FE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ст.преп</w:t>
      </w:r>
      <w:r w:rsidR="00781FE8">
        <w:rPr>
          <w:rFonts w:ascii="Times New Roman" w:hAnsi="Times New Roman" w:cs="Times New Roman"/>
          <w:sz w:val="28"/>
          <w:szCs w:val="28"/>
          <w:lang w:val="kk-KZ"/>
        </w:rPr>
        <w:t>. каф. философии,</w:t>
      </w:r>
    </w:p>
    <w:p w14:paraId="3B489C13" w14:textId="5014EB3C" w:rsidR="00781FE8" w:rsidRDefault="00781FE8" w:rsidP="00781FE8">
      <w:pPr>
        <w:tabs>
          <w:tab w:val="left" w:pos="1250"/>
        </w:tabs>
        <w:spacing w:after="0" w:line="240" w:lineRule="auto"/>
        <w:jc w:val="both"/>
        <w:rPr>
          <w:rFonts w:ascii="Times New Roman" w:hAnsi="Times New Roman" w:cs="Times New Roman"/>
          <w:smallCap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тел.</w:t>
      </w:r>
      <w:r w:rsidR="0051174D">
        <w:rPr>
          <w:rFonts w:ascii="Times New Roman" w:hAnsi="Times New Roman" w:cs="Times New Roman"/>
          <w:sz w:val="28"/>
          <w:szCs w:val="28"/>
          <w:lang w:val="kk-KZ"/>
        </w:rPr>
        <w:t>8 707 759 06 23</w:t>
      </w:r>
    </w:p>
    <w:p w14:paraId="6B985D17" w14:textId="77777777" w:rsidR="00781FE8" w:rsidRPr="009B7C36" w:rsidRDefault="00781FE8" w:rsidP="00781FE8">
      <w:pPr>
        <w:tabs>
          <w:tab w:val="left" w:pos="1250"/>
        </w:tabs>
        <w:spacing w:after="0" w:line="240" w:lineRule="auto"/>
        <w:jc w:val="both"/>
        <w:rPr>
          <w:rFonts w:ascii="Times New Roman" w:hAnsi="Times New Roman" w:cs="Times New Roman"/>
          <w:smallCaps/>
          <w:sz w:val="28"/>
          <w:szCs w:val="28"/>
        </w:rPr>
      </w:pPr>
    </w:p>
    <w:p w14:paraId="4F38338A" w14:textId="77777777" w:rsidR="00090297" w:rsidRDefault="00090297" w:rsidP="0009029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дисциплины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Подготовка  философов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творчески  мыслящих  специалистов,  способных  ориентироваться  в  современном  мире  и  его  проблемах,  не  может  быть  эффективной  без  изучения  богатейшего  наследия  человеческой  мысли,  представленного  в  истории  философских  учений. 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История  философии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эта  школа  и  квинтэссенция  мысли,  без  которой  не  может  быть  полноценной  философской  культуры, служащей  средством  развития    культуры  мышления  и  базой  духовного  развития  человека. 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Особое  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 этом  отношении  занимает  античная  культура  в  целом  и  античная  философия  в  частности. 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Она  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собой  исток  философской  культуры  и фундамент  демократической  традиции  человечества.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Посему  глубокое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постижение  древнегреческой  и  древнеримской  философской  мысли  составляет</w:t>
      </w:r>
    </w:p>
    <w:p w14:paraId="3A1E1C76" w14:textId="77777777" w:rsidR="00090297" w:rsidRDefault="00090297" w:rsidP="0009029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цель  </w:t>
      </w:r>
      <w:r>
        <w:rPr>
          <w:rFonts w:ascii="Times New Roman" w:hAnsi="Times New Roman" w:cs="Times New Roman"/>
          <w:sz w:val="28"/>
          <w:szCs w:val="28"/>
        </w:rPr>
        <w:t>данного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курса  и  определяет  её  основные</w:t>
      </w:r>
    </w:p>
    <w:p w14:paraId="3036A0DA" w14:textId="77777777" w:rsidR="00090297" w:rsidRDefault="00090297" w:rsidP="00090297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AC597B3" w14:textId="77777777" w:rsidR="00090297" w:rsidRDefault="00090297" w:rsidP="00090297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основные  идейно</w:t>
      </w:r>
      <w:proofErr w:type="gramEnd"/>
      <w:r>
        <w:rPr>
          <w:rFonts w:ascii="Times New Roman" w:hAnsi="Times New Roman" w:cs="Times New Roman"/>
          <w:sz w:val="28"/>
          <w:szCs w:val="28"/>
        </w:rPr>
        <w:t>- мифологические  и  гуманитарные  направления  античной  философии,  определяющие  её  главные  философские  школы;</w:t>
      </w:r>
    </w:p>
    <w:p w14:paraId="495972F6" w14:textId="77777777" w:rsidR="00090297" w:rsidRDefault="00090297" w:rsidP="00090297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 люди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учились  думать  и  находить  тупиковый  ход  мысли  на основе  изучения  основных  источников;</w:t>
      </w:r>
    </w:p>
    <w:p w14:paraId="079C2568" w14:textId="77777777" w:rsidR="00090297" w:rsidRDefault="00090297" w:rsidP="00090297">
      <w:pPr>
        <w:spacing w:after="0" w:line="240" w:lineRule="auto"/>
        <w:ind w:firstLine="3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Компетенции (результаты обучения): </w:t>
      </w:r>
    </w:p>
    <w:p w14:paraId="0C53B8B0" w14:textId="77777777" w:rsidR="00090297" w:rsidRDefault="00090297" w:rsidP="00090297">
      <w:pPr>
        <w:spacing w:after="0" w:line="240" w:lineRule="auto"/>
        <w:ind w:firstLine="3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компетенции:</w:t>
      </w:r>
    </w:p>
    <w:p w14:paraId="02E0EA5E" w14:textId="77777777" w:rsidR="00090297" w:rsidRDefault="00090297" w:rsidP="00090297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инструментальные: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умениенаходить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анализировать первоисточники, включая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 ресурсы</w:t>
      </w:r>
      <w:proofErr w:type="gramEnd"/>
      <w:r>
        <w:rPr>
          <w:rFonts w:ascii="Times New Roman" w:hAnsi="Times New Roman" w:cs="Times New Roman"/>
          <w:sz w:val="28"/>
          <w:szCs w:val="28"/>
        </w:rPr>
        <w:t>; способность к организации и планированию самостоятельной работы; наличие базовых знаний в различных областях;</w:t>
      </w:r>
    </w:p>
    <w:p w14:paraId="098BD4FE" w14:textId="77777777" w:rsidR="00090297" w:rsidRDefault="00090297" w:rsidP="00090297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межличностные</w:t>
      </w:r>
      <w:r>
        <w:rPr>
          <w:rFonts w:ascii="Times New Roman" w:hAnsi="Times New Roman" w:cs="Times New Roman"/>
          <w:sz w:val="28"/>
          <w:szCs w:val="28"/>
        </w:rPr>
        <w:t xml:space="preserve">: умение работать в команде при выполнении групповых научных проектов; умение проявлять лидерские качества и брать на себя ответственность; способность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  анализу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рефлексии собственного поведения и поведения окружающих; способность к профессиональному общению;</w:t>
      </w:r>
    </w:p>
    <w:p w14:paraId="5476DAA2" w14:textId="77777777" w:rsidR="00090297" w:rsidRDefault="00090297" w:rsidP="00090297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системные</w:t>
      </w:r>
      <w:r>
        <w:rPr>
          <w:rFonts w:ascii="Times New Roman" w:hAnsi="Times New Roman" w:cs="Times New Roman"/>
          <w:sz w:val="28"/>
          <w:szCs w:val="28"/>
        </w:rPr>
        <w:t xml:space="preserve">: способность применять знания на практике; проявление исследовательских навыков при выполнении заданий; способность учиться и адаптироваться к новым ситуациям; способность порождать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новые  идеи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креативность); проявление инициативности и предпринимательского духа; забота о качестве выполняемой работы;  стремление к успеху.</w:t>
      </w:r>
    </w:p>
    <w:p w14:paraId="6EAE58D3" w14:textId="77777777" w:rsidR="00090297" w:rsidRDefault="00090297" w:rsidP="00090297">
      <w:pPr>
        <w:pStyle w:val="a8"/>
        <w:ind w:left="10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 компетенции:</w:t>
      </w:r>
    </w:p>
    <w:p w14:paraId="31927B5B" w14:textId="77777777" w:rsidR="00090297" w:rsidRDefault="00090297" w:rsidP="00090297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знаниеосновных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проблем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специфических  особенностей  греко-римской  философии;</w:t>
      </w:r>
    </w:p>
    <w:p w14:paraId="5B9330B1" w14:textId="77777777" w:rsidR="00090297" w:rsidRDefault="00090297" w:rsidP="00090297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знаний для объективной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 роли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места  того  или иного философа  в  постановке  и  решении  проблем;</w:t>
      </w:r>
    </w:p>
    <w:p w14:paraId="38BFDFF3" w14:textId="77777777" w:rsidR="00090297" w:rsidRDefault="00090297" w:rsidP="00090297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применение знаний, умений и навыков для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  текстами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древних  философов</w:t>
      </w:r>
    </w:p>
    <w:p w14:paraId="33FF4B77" w14:textId="77777777" w:rsidR="00090297" w:rsidRDefault="00090297" w:rsidP="00090297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использование полученных знаний, умений и навыков для совершенствования профессиональных способностей;</w:t>
      </w:r>
    </w:p>
    <w:p w14:paraId="63FED411" w14:textId="77777777" w:rsidR="00090297" w:rsidRDefault="00090297" w:rsidP="0009029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Пререквизиты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21A8716" w14:textId="77777777" w:rsidR="00090297" w:rsidRDefault="00090297" w:rsidP="0009029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История  философии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Древнего  Востока</w:t>
      </w:r>
    </w:p>
    <w:p w14:paraId="0EBD3AF3" w14:textId="77777777" w:rsidR="00090297" w:rsidRDefault="00090297" w:rsidP="0009029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Постреквизиты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C8B3B98" w14:textId="77777777" w:rsidR="00090297" w:rsidRDefault="00090297" w:rsidP="0009029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История  философии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Средних  веков</w:t>
      </w:r>
    </w:p>
    <w:p w14:paraId="5479FC5A" w14:textId="77777777" w:rsidR="00090297" w:rsidRDefault="00090297" w:rsidP="0009029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История  эпохи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Возрождения</w:t>
      </w:r>
    </w:p>
    <w:p w14:paraId="66D2E322" w14:textId="77777777" w:rsidR="00090297" w:rsidRDefault="00090297" w:rsidP="00090297">
      <w:pPr>
        <w:pStyle w:val="1"/>
        <w:ind w:firstLine="340"/>
        <w:jc w:val="both"/>
        <w:rPr>
          <w:szCs w:val="28"/>
          <w:lang w:val="kk-KZ"/>
        </w:rPr>
      </w:pPr>
    </w:p>
    <w:p w14:paraId="43607268" w14:textId="77777777" w:rsidR="00090297" w:rsidRDefault="00090297" w:rsidP="00090297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СТРУКТУРА И СОДЕРЖАНИЕ ДИСЦИПЛИНЫ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524"/>
        <w:gridCol w:w="1134"/>
        <w:gridCol w:w="992"/>
      </w:tblGrid>
      <w:tr w:rsidR="00090297" w14:paraId="444D78DC" w14:textId="77777777" w:rsidTr="00090297">
        <w:trPr>
          <w:cantSplit/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DE90" w14:textId="77777777" w:rsidR="00090297" w:rsidRDefault="00090297">
            <w:pPr>
              <w:pStyle w:val="a6"/>
              <w:spacing w:after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31E6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Название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1A80" w14:textId="77777777" w:rsidR="00090297" w:rsidRDefault="00090297">
            <w:pPr>
              <w:pStyle w:val="a6"/>
              <w:spacing w:after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6116" w14:textId="77777777" w:rsidR="00090297" w:rsidRDefault="00090297">
            <w:pPr>
              <w:pStyle w:val="a6"/>
              <w:spacing w:after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Максимальный балл</w:t>
            </w:r>
          </w:p>
        </w:tc>
      </w:tr>
    </w:tbl>
    <w:p w14:paraId="6B22711A" w14:textId="77777777" w:rsidR="00090297" w:rsidRDefault="00090297" w:rsidP="00090297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Натурфилософский период античной философии   17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4"/>
        <w:gridCol w:w="6240"/>
        <w:gridCol w:w="1134"/>
        <w:gridCol w:w="992"/>
      </w:tblGrid>
      <w:tr w:rsidR="00090297" w14:paraId="0C5E5B6E" w14:textId="77777777" w:rsidTr="0009029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E2D7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1744" w14:textId="77777777" w:rsidR="00090297" w:rsidRDefault="00090297">
            <w:pPr>
              <w:widowControl w:val="0"/>
              <w:tabs>
                <w:tab w:val="left" w:pos="454"/>
              </w:tabs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Лекция 1</w:t>
            </w:r>
          </w:p>
          <w:p w14:paraId="63695847" w14:textId="77777777" w:rsidR="00090297" w:rsidRDefault="00090297">
            <w:pPr>
              <w:widowControl w:val="0"/>
              <w:tabs>
                <w:tab w:val="left" w:pos="454"/>
              </w:tabs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Возникновение античной философии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8E0F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AF5C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090297" w14:paraId="4286544E" w14:textId="77777777" w:rsidTr="0009029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39F2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A81F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Семинар 1 </w:t>
            </w:r>
          </w:p>
          <w:p w14:paraId="5DC3715F" w14:textId="77777777" w:rsidR="00090297" w:rsidRDefault="00090297">
            <w:pPr>
              <w:widowControl w:val="0"/>
              <w:tabs>
                <w:tab w:val="left" w:pos="454"/>
              </w:tabs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Социально-политические и экономические условия, благоприятствовавшие расцвету философии.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Предфилософия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мифах.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27A0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DDFF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5</w:t>
            </w:r>
          </w:p>
        </w:tc>
      </w:tr>
      <w:tr w:rsidR="00090297" w14:paraId="5B6F1A80" w14:textId="77777777" w:rsidTr="0009029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17EB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5535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СРСП-1</w:t>
            </w:r>
          </w:p>
          <w:p w14:paraId="2CB0ACFE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Периоды античной философии.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64D8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5A67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090297" w14:paraId="522C9BFD" w14:textId="77777777" w:rsidTr="0009029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8EB8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0A19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Лекция 2</w:t>
            </w:r>
          </w:p>
          <w:p w14:paraId="62585871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Ионийская философия и милетская школа философов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CE86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E4F6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090297" w14:paraId="6C5F1600" w14:textId="77777777" w:rsidTr="0009029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2509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81DE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Семинар 2</w:t>
            </w:r>
          </w:p>
          <w:p w14:paraId="4788F2F2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Научные познания египтян и халдеев и их греческие трансформации. Первые ионийцы и проблема начала всех вещей. «Всё есть вода» Фалеса. Фалес о боге и о пантеистическом духе.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0AD3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237C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090297" w14:paraId="3D071208" w14:textId="77777777" w:rsidTr="0009029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E28E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3270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СРСП-2</w:t>
            </w:r>
          </w:p>
          <w:p w14:paraId="6C8EA5C9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Апейрон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» Анаксимандра и его космология. «Воздух» Анаксимена, диалектика «уплотнения» и «разрежения».</w:t>
            </w:r>
          </w:p>
          <w:p w14:paraId="377B0B94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F47A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9947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090297" w14:paraId="4E2B78FB" w14:textId="77777777" w:rsidTr="0009029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A38F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78F2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СРС-1</w:t>
            </w:r>
          </w:p>
          <w:p w14:paraId="6702A724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Мифы древней Греции.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F800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15BC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090297" w14:paraId="46B9057B" w14:textId="77777777" w:rsidTr="0009029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0B0C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D1B4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Лекция 3</w:t>
            </w:r>
          </w:p>
          <w:p w14:paraId="6DD2DA74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Философские взгляды Гераклита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7BEA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AFDF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090297" w14:paraId="1C4CD6AA" w14:textId="77777777" w:rsidTr="0009029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291C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E073" w14:textId="77777777" w:rsidR="00090297" w:rsidRDefault="00090297">
            <w:pPr>
              <w:shd w:val="clear" w:color="auto" w:fill="FFFFFF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Семинар 3</w:t>
            </w:r>
          </w:p>
          <w:p w14:paraId="19A48E58" w14:textId="77777777" w:rsidR="00090297" w:rsidRDefault="00090297">
            <w:pPr>
              <w:shd w:val="clear" w:color="auto" w:fill="FFFFFF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Гераклит о мудрости и этике. Диалектика противоположностей, учение о Логосе и теория познания мыслителя. Гераклит о боге как высшем законе.</w:t>
            </w:r>
          </w:p>
          <w:p w14:paraId="58F59577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EBB7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C47D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090297" w14:paraId="70990B24" w14:textId="77777777" w:rsidTr="0009029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F6C6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DA8E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Лекция 4</w:t>
            </w:r>
          </w:p>
          <w:p w14:paraId="0F033E26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Пифагор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пифогорейцы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F300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0D83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090297" w14:paraId="2782A933" w14:textId="77777777" w:rsidTr="0009029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58E4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0390" w14:textId="77777777" w:rsidR="00090297" w:rsidRDefault="00090297">
            <w:pPr>
              <w:shd w:val="clear" w:color="auto" w:fill="FFFFFF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Семинар 4</w:t>
            </w:r>
          </w:p>
          <w:p w14:paraId="7F8D71E4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Жизнь Пифагора. Число как начало. Философия числовой символики и космогоническая основа стихий. Формирование диалектической идеи музыки и космоса.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3C13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95AB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090297" w14:paraId="08B0A79F" w14:textId="77777777" w:rsidTr="0009029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C877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6D40" w14:textId="77777777" w:rsidR="00090297" w:rsidRDefault="00090297">
            <w:pPr>
              <w:shd w:val="clear" w:color="auto" w:fill="FFFFFF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СРСП-3</w:t>
            </w:r>
          </w:p>
          <w:p w14:paraId="582FF8EE" w14:textId="77777777" w:rsidR="00090297" w:rsidRDefault="00090297">
            <w:pPr>
              <w:shd w:val="clear" w:color="auto" w:fill="FFFFFF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Божественное и душа пифагорейцев. Пифагорейский союз.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A3A5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BAF8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5</w:t>
            </w:r>
          </w:p>
        </w:tc>
      </w:tr>
      <w:tr w:rsidR="00090297" w14:paraId="527C5150" w14:textId="77777777" w:rsidTr="0009029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24F9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56B9" w14:textId="77777777" w:rsidR="00090297" w:rsidRDefault="00090297">
            <w:pPr>
              <w:shd w:val="clear" w:color="auto" w:fill="FFFFFF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Лекция 5</w:t>
            </w:r>
          </w:p>
          <w:p w14:paraId="4919D132" w14:textId="77777777" w:rsidR="00090297" w:rsidRDefault="00090297">
            <w:pPr>
              <w:shd w:val="clear" w:color="auto" w:fill="FFFFFF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Элеатская 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4AC5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5F13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090297" w14:paraId="672BC082" w14:textId="77777777" w:rsidTr="0009029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5C1B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3CD2" w14:textId="77777777" w:rsidR="00090297" w:rsidRDefault="00090297">
            <w:pPr>
              <w:shd w:val="clear" w:color="auto" w:fill="FFFFFF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Семинар 5</w:t>
            </w:r>
          </w:p>
          <w:p w14:paraId="6DE402ED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Ксенофан из Колофона: открытие бытия. Идея пантеизма в учении Ксенофана. Жизнь древней Греции и бытие по Пармениду. «Путь мнения»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путь истины» Парменида.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389B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6B8C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090297" w14:paraId="77F45F36" w14:textId="77777777" w:rsidTr="0009029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3596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86B8" w14:textId="77777777" w:rsidR="00090297" w:rsidRDefault="00090297">
            <w:pPr>
              <w:shd w:val="clear" w:color="auto" w:fill="FFFFFF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СРСП-4</w:t>
            </w:r>
          </w:p>
          <w:p w14:paraId="32EE28C5" w14:textId="77777777" w:rsidR="00090297" w:rsidRDefault="00090297">
            <w:pPr>
              <w:shd w:val="clear" w:color="auto" w:fill="FFFFFF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Зенон и «рождение диалектики». Апории Зенона. Эмпедокл о «четырёх корнях».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E4EE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76B8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5</w:t>
            </w:r>
          </w:p>
        </w:tc>
      </w:tr>
      <w:tr w:rsidR="00090297" w14:paraId="2ED09836" w14:textId="77777777" w:rsidTr="00090297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89E2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9944" w14:textId="77777777" w:rsidR="00090297" w:rsidRDefault="00090297">
            <w:pPr>
              <w:pStyle w:val="11"/>
              <w:tabs>
                <w:tab w:val="left" w:pos="5387"/>
              </w:tabs>
              <w:spacing w:line="276" w:lineRule="auto"/>
              <w:ind w:firstLine="340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Лекция 6</w:t>
            </w:r>
          </w:p>
          <w:p w14:paraId="407F8A6A" w14:textId="77777777" w:rsidR="00090297" w:rsidRDefault="00090297">
            <w:pPr>
              <w:pStyle w:val="11"/>
              <w:tabs>
                <w:tab w:val="left" w:pos="5387"/>
              </w:tabs>
              <w:spacing w:line="276" w:lineRule="auto"/>
              <w:ind w:firstLine="34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Младшие физики и атомисты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CDA2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AD7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090297" w14:paraId="2CBE888B" w14:textId="77777777" w:rsidTr="00090297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1E12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52D6" w14:textId="77777777" w:rsidR="00090297" w:rsidRDefault="00090297">
            <w:pPr>
              <w:pStyle w:val="a9"/>
              <w:shd w:val="clear" w:color="auto" w:fill="FFFFFF"/>
              <w:spacing w:after="0" w:line="240" w:lineRule="auto"/>
              <w:ind w:left="106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Семинар 6</w:t>
            </w:r>
          </w:p>
          <w:p w14:paraId="2DD89B5C" w14:textId="77777777" w:rsidR="00090297" w:rsidRDefault="000902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Мировоззрение Анаксагора 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Клазоменда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. Открытие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гомеомерий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; понимающий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упорядовающий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ум (Нус). Ум как высший принцип единства мира.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Левкипп 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Демокрит 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Абдера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. Учение об атомах и пустоте. Космогония Демокрита.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D410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5A21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090297" w14:paraId="1050041D" w14:textId="77777777" w:rsidTr="00090297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0D59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C26F" w14:textId="77777777" w:rsidR="00090297" w:rsidRDefault="00090297">
            <w:pPr>
              <w:shd w:val="clear" w:color="auto" w:fill="FFFFFF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СРСП -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писменная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работа)</w:t>
            </w:r>
          </w:p>
          <w:p w14:paraId="621CF184" w14:textId="77777777" w:rsidR="00090297" w:rsidRDefault="00090297">
            <w:pPr>
              <w:shd w:val="clear" w:color="auto" w:fill="FFFFFF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Отличительные особенности античной философии. </w:t>
            </w:r>
          </w:p>
          <w:p w14:paraId="0B6A42F4" w14:textId="77777777" w:rsidR="00090297" w:rsidRDefault="00090297">
            <w:pPr>
              <w:shd w:val="clear" w:color="auto" w:fill="FFFFFF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Философия  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стихий»(Фалес, Анаксимен, Гераклит).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30A2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6DD9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5</w:t>
            </w:r>
          </w:p>
        </w:tc>
      </w:tr>
      <w:tr w:rsidR="00090297" w14:paraId="2D1EC914" w14:textId="77777777" w:rsidTr="00090297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7DC3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88A4" w14:textId="77777777" w:rsidR="00090297" w:rsidRDefault="000902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Модуль 2 Классическая греческая философия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DD82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AD93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90297" w14:paraId="06CFA7E2" w14:textId="77777777" w:rsidTr="00090297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D498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73E7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Лекция 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Софисты и их роль в истории и философии.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56F6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E061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090297" w14:paraId="6794DD21" w14:textId="77777777" w:rsidTr="00090297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36E1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5545" w14:textId="77777777" w:rsidR="00090297" w:rsidRDefault="00090297">
            <w:pPr>
              <w:shd w:val="clear" w:color="auto" w:fill="FFFFFF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Семинар 7</w:t>
            </w:r>
          </w:p>
          <w:p w14:paraId="54E9F163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Софистика и смещение оси философского поиска с космоса на человека. Протагор и метод противоречий.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Горгий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риторика.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3B15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5F7C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090297" w14:paraId="2F622CA1" w14:textId="77777777" w:rsidTr="00090297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26F6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7B64" w14:textId="77777777" w:rsidR="00090297" w:rsidRDefault="00090297">
            <w:pPr>
              <w:shd w:val="clear" w:color="auto" w:fill="FFFFFF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СРСП-6</w:t>
            </w:r>
          </w:p>
          <w:p w14:paraId="299584DE" w14:textId="77777777" w:rsidR="00090297" w:rsidRDefault="00090297">
            <w:pPr>
              <w:shd w:val="clear" w:color="auto" w:fill="FFFFFF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Натуралистическое направление в софистике: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Гиппий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Антифонт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14CF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3312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5</w:t>
            </w:r>
          </w:p>
        </w:tc>
      </w:tr>
      <w:tr w:rsidR="00090297" w14:paraId="4E221AA9" w14:textId="77777777" w:rsidTr="00090297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F653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C62F" w14:textId="77777777" w:rsidR="00090297" w:rsidRDefault="00090297">
            <w:pPr>
              <w:shd w:val="clear" w:color="auto" w:fill="FFFFFF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СРС-2</w:t>
            </w:r>
          </w:p>
          <w:p w14:paraId="3EA3F8D4" w14:textId="77777777" w:rsidR="00090297" w:rsidRDefault="00090297">
            <w:pPr>
              <w:shd w:val="clear" w:color="auto" w:fill="FFFFFF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Скептицизм в античной философии и его представители.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AB51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1525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090297" w14:paraId="290FBC37" w14:textId="77777777" w:rsidTr="00090297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A6A8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25AB" w14:textId="77777777" w:rsidR="00090297" w:rsidRDefault="00090297">
            <w:pPr>
              <w:shd w:val="clear" w:color="auto" w:fill="FFFFFF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D22A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3BD8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</w:tr>
      <w:tr w:rsidR="00090297" w14:paraId="067E4EE4" w14:textId="77777777" w:rsidTr="00090297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5DAD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8B91" w14:textId="77777777" w:rsidR="00090297" w:rsidRDefault="00090297">
            <w:pPr>
              <w:shd w:val="clear" w:color="auto" w:fill="FFFFFF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Рубежный контроль-1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0BB9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8E14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090297" w14:paraId="652AE33F" w14:textId="77777777" w:rsidTr="00090297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2817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jc w:val="both"/>
              <w:rPr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val="en-US" w:eastAsia="en-US"/>
              </w:rPr>
              <w:t>-9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DB16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Лекция 8-9</w:t>
            </w:r>
          </w:p>
          <w:p w14:paraId="0A84C7F1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Сократ: открытие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2039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02F8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090297" w14:paraId="1F40D47D" w14:textId="77777777" w:rsidTr="00090297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CB2B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FDF3" w14:textId="77777777" w:rsidR="00090297" w:rsidRDefault="00090297">
            <w:pPr>
              <w:shd w:val="clear" w:color="auto" w:fill="FFFFFF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Семинар 8-9</w:t>
            </w:r>
          </w:p>
          <w:p w14:paraId="4D1D1823" w14:textId="77777777" w:rsidR="00090297" w:rsidRDefault="00090297">
            <w:pPr>
              <w:spacing w:after="0" w:line="240" w:lineRule="auto"/>
              <w:ind w:firstLine="340"/>
              <w:jc w:val="both"/>
              <w:rPr>
                <w:color w:val="000000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Жизнь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Сократа  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Афин и проблема источников философии. Сократ о природе, обществе и открытие сущности человека. Этическая линия Сократа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CDC7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4E0C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090297" w14:paraId="5F9E475D" w14:textId="77777777" w:rsidTr="00090297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86BF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FDDE" w14:textId="77777777" w:rsidR="00090297" w:rsidRDefault="00090297">
            <w:pPr>
              <w:shd w:val="clear" w:color="auto" w:fill="FFFFFF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СРСП-7</w:t>
            </w:r>
          </w:p>
          <w:p w14:paraId="2584F522" w14:textId="77777777" w:rsidR="00090297" w:rsidRDefault="000902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Метод Сократа. Новое понимание счастья.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D7C4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5FCD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090297" w14:paraId="3833DCF0" w14:textId="77777777" w:rsidTr="00090297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996B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8785" w14:textId="77777777" w:rsidR="00090297" w:rsidRDefault="00090297">
            <w:pPr>
              <w:shd w:val="clear" w:color="auto" w:fill="FFFFFF"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Midterm Exam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D781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2FB3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100</w:t>
            </w:r>
          </w:p>
        </w:tc>
      </w:tr>
      <w:tr w:rsidR="00090297" w14:paraId="1EF4A3C3" w14:textId="77777777" w:rsidTr="00090297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C738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10-11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75A0" w14:textId="77777777" w:rsidR="00090297" w:rsidRDefault="00090297">
            <w:pPr>
              <w:tabs>
                <w:tab w:val="num" w:pos="360"/>
              </w:tabs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Лекция10-11</w:t>
            </w:r>
          </w:p>
          <w:p w14:paraId="56FF6380" w14:textId="77777777" w:rsidR="00090297" w:rsidRDefault="00090297">
            <w:pPr>
              <w:tabs>
                <w:tab w:val="num" w:pos="360"/>
              </w:tabs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Философия Платона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0051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DC98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90297" w14:paraId="5F77F352" w14:textId="77777777" w:rsidTr="00090297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4316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7544" w14:textId="77777777" w:rsidR="00090297" w:rsidRDefault="00090297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Семинар10-11 </w:t>
            </w:r>
          </w:p>
          <w:p w14:paraId="3A64761D" w14:textId="77777777" w:rsidR="00090297" w:rsidRDefault="00090297">
            <w:pPr>
              <w:tabs>
                <w:tab w:val="num" w:pos="360"/>
              </w:tabs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Жизнь и сочинения Платона. Обоснование метафизики. Мир идей и его структура. Генезис и структура чувственно воспринимаемого космоса и о совершенстве небесной сферы. Источники познания.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0A28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6F49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090297" w14:paraId="2C800818" w14:textId="77777777" w:rsidTr="00090297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8CA6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7973" w14:textId="77777777" w:rsidR="00090297" w:rsidRDefault="00090297">
            <w:pPr>
              <w:tabs>
                <w:tab w:val="num" w:pos="360"/>
              </w:tabs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СРСП-8</w:t>
            </w:r>
          </w:p>
          <w:p w14:paraId="530DECA5" w14:textId="77777777" w:rsidR="00090297" w:rsidRDefault="00090297">
            <w:pPr>
              <w:tabs>
                <w:tab w:val="num" w:pos="360"/>
              </w:tabs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Протагор и метод противоречий.</w:t>
            </w:r>
          </w:p>
          <w:p w14:paraId="583C54CD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Скептицизм в античной философии и его представители.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14AA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8F94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090297" w14:paraId="0974D018" w14:textId="77777777" w:rsidTr="00090297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46C7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13C3" w14:textId="77777777" w:rsidR="00090297" w:rsidRDefault="00090297">
            <w:pPr>
              <w:tabs>
                <w:tab w:val="num" w:pos="360"/>
              </w:tabs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СРС-3</w:t>
            </w:r>
          </w:p>
          <w:p w14:paraId="42260704" w14:textId="77777777" w:rsidR="00090297" w:rsidRDefault="00090297">
            <w:pPr>
              <w:tabs>
                <w:tab w:val="num" w:pos="360"/>
              </w:tabs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Идеальное государство Платона и его исторические формы.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02DD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AD08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090297" w14:paraId="30BC7B01" w14:textId="77777777" w:rsidTr="00090297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E76F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val="en-US" w:eastAsia="en-US"/>
              </w:rPr>
              <w:t>2-13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6870" w14:textId="77777777" w:rsidR="00090297" w:rsidRDefault="00090297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Лекция 12-13</w:t>
            </w:r>
          </w:p>
          <w:p w14:paraId="703965BA" w14:textId="77777777" w:rsidR="00090297" w:rsidRDefault="00090297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34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Философия Аристотеля.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96FD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6304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90297" w14:paraId="38A67BD5" w14:textId="77777777" w:rsidTr="00090297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9414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13-14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9E62" w14:textId="77777777" w:rsidR="00090297" w:rsidRDefault="00090297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Семинар 13-14</w:t>
            </w:r>
          </w:p>
          <w:p w14:paraId="7C30C447" w14:textId="77777777" w:rsidR="00090297" w:rsidRDefault="00090297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3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Жизнь и сочинения Аристотеля. Определение метафизики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как  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первофилософии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».Учение Аристотеля о причинности. Учение Аристотеля о субстанции. Логика Аристотеля. Практические науки: этика и политика.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DE36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B8BA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090297" w14:paraId="4A715F04" w14:textId="77777777" w:rsidTr="00090297">
        <w:trPr>
          <w:cantSplit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600F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1CCE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СРСП -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( письменная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работа)</w:t>
            </w:r>
          </w:p>
          <w:p w14:paraId="22B8E042" w14:textId="77777777" w:rsidR="00090297" w:rsidRDefault="00090297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3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1.Категории философии Платона: первообраз, демиург, идея, космос. 2.Бытие и его смысл в философии Аристотеля.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FA27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6A28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</w:tbl>
    <w:p w14:paraId="7A56F82A" w14:textId="77777777" w:rsidR="00090297" w:rsidRDefault="00090297" w:rsidP="00090297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3 Эллинистически –римская философия.            7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240"/>
        <w:gridCol w:w="1134"/>
        <w:gridCol w:w="992"/>
      </w:tblGrid>
      <w:tr w:rsidR="00090297" w14:paraId="0E58FC82" w14:textId="77777777" w:rsidTr="0009029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49AF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A41B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Лекция 14</w:t>
            </w:r>
          </w:p>
          <w:p w14:paraId="00925815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Эллинистическая философия.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E0EB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4F31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90297" w14:paraId="0AFECEEA" w14:textId="77777777" w:rsidTr="0009029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C01A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53C0" w14:textId="77777777" w:rsidR="00090297" w:rsidRDefault="00090297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Семинар 14</w:t>
            </w:r>
          </w:p>
          <w:p w14:paraId="454AD054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Развитие и научные завоевания эллинистической школы: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кинизм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(Антисфен, Диоген,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Синопский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др.);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стоицизм(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Зенон,Хрисип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др.);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эпикуриизм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0FB7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BA39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090297" w14:paraId="3B584282" w14:textId="77777777" w:rsidTr="00090297">
        <w:trPr>
          <w:cantSplit/>
          <w:trHeight w:val="10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8EF1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ACA4" w14:textId="77777777" w:rsidR="00090297" w:rsidRDefault="00090297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СРСП-10</w:t>
            </w:r>
          </w:p>
          <w:p w14:paraId="3277B112" w14:textId="77777777" w:rsidR="00090297" w:rsidRDefault="00090297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Эпикур о столкновении атомов. Основание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E0CD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DA1C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090297" w14:paraId="1E426FAE" w14:textId="77777777" w:rsidTr="00090297">
        <w:trPr>
          <w:cantSplit/>
          <w:trHeight w:val="10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4301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45AB" w14:textId="77777777" w:rsidR="00090297" w:rsidRDefault="00090297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СРС-4</w:t>
            </w:r>
          </w:p>
          <w:p w14:paraId="75B495D2" w14:textId="77777777" w:rsidR="00090297" w:rsidRDefault="00090297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Этика римских стоиков.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9E4A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403D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090297" w14:paraId="02CDE2F3" w14:textId="77777777" w:rsidTr="0009029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2213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3820" w14:textId="77777777" w:rsidR="00090297" w:rsidRDefault="00090297">
            <w:pPr>
              <w:tabs>
                <w:tab w:val="num" w:pos="360"/>
              </w:tabs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Лекция 15</w:t>
            </w:r>
          </w:p>
          <w:p w14:paraId="2F18FBF8" w14:textId="77777777" w:rsidR="00090297" w:rsidRDefault="00090297">
            <w:pPr>
              <w:tabs>
                <w:tab w:val="num" w:pos="360"/>
              </w:tabs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Философия Древнего Рима.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127D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47F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90297" w14:paraId="229AB4AE" w14:textId="77777777" w:rsidTr="0009029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2A58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2FF1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Семинар 15</w:t>
            </w:r>
          </w:p>
          <w:p w14:paraId="7BB4DCFB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Жизнь и учение Сенека. Плотин и неоплатонизм.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7E5F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DFA6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090297" w14:paraId="32ADBF68" w14:textId="77777777" w:rsidTr="0009029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34BB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A247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СРСП-11</w:t>
            </w:r>
          </w:p>
          <w:p w14:paraId="13C76E6A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Ранний этап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римского  неоплатонизма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философско- эстетические воззрения.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8C35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B3D6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090297" w14:paraId="56F51F4D" w14:textId="77777777" w:rsidTr="0009029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C821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818A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СРС-5</w:t>
            </w:r>
          </w:p>
          <w:p w14:paraId="594C6605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Плотин о сверхъестественном происхождении мира и о потустороннем мире.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B451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73DA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090297" w14:paraId="22F0CE10" w14:textId="77777777" w:rsidTr="0009029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B427" w14:textId="77777777" w:rsidR="00090297" w:rsidRDefault="00090297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F436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B6BA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C1D5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</w:tr>
      <w:tr w:rsidR="00090297" w14:paraId="031A3505" w14:textId="77777777" w:rsidTr="0009029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12CF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3E42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Рубежный контроль 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2026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3828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090297" w14:paraId="3EE7B196" w14:textId="77777777" w:rsidTr="00090297">
        <w:trPr>
          <w:cantSplit/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B62B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4FB0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E907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A66E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090297" w14:paraId="289013F2" w14:textId="77777777" w:rsidTr="00090297">
        <w:trPr>
          <w:cantSplit/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A96C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7D96" w14:textId="77777777" w:rsidR="00090297" w:rsidRDefault="0009029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A5CD" w14:textId="77777777" w:rsidR="00090297" w:rsidRDefault="00090297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A02A" w14:textId="77777777" w:rsidR="00090297" w:rsidRDefault="00090297">
            <w:pPr>
              <w:pStyle w:val="a6"/>
              <w:spacing w:after="0" w:line="276" w:lineRule="auto"/>
              <w:ind w:firstLine="3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</w:tbl>
    <w:p w14:paraId="3A59F698" w14:textId="77777777" w:rsidR="00090297" w:rsidRDefault="00090297" w:rsidP="00090297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55EA3B" w14:textId="77777777" w:rsidR="00090297" w:rsidRDefault="00090297" w:rsidP="0009029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14:paraId="03079814" w14:textId="77777777" w:rsidR="00090297" w:rsidRDefault="00090297" w:rsidP="00090297">
      <w:pPr>
        <w:pStyle w:val="a5"/>
        <w:ind w:left="0" w:firstLine="340"/>
        <w:jc w:val="center"/>
        <w:rPr>
          <w:sz w:val="28"/>
          <w:szCs w:val="28"/>
        </w:rPr>
      </w:pPr>
    </w:p>
    <w:p w14:paraId="5561E50C" w14:textId="77777777" w:rsidR="00090297" w:rsidRDefault="00090297" w:rsidP="000902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Основная</w:t>
      </w:r>
      <w:r>
        <w:rPr>
          <w:bCs/>
          <w:sz w:val="28"/>
          <w:szCs w:val="28"/>
        </w:rPr>
        <w:t>:</w:t>
      </w:r>
    </w:p>
    <w:p w14:paraId="279CD687" w14:textId="77777777" w:rsidR="00090297" w:rsidRDefault="00090297" w:rsidP="000902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1.Херонейский П. «Хорошо ли изречение «Живи незаметно»// Вопросы философии №1, 2011г.</w:t>
      </w:r>
    </w:p>
    <w:p w14:paraId="46DEC95E" w14:textId="77777777" w:rsidR="00090297" w:rsidRDefault="00090297" w:rsidP="000902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Гобечиа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Мурагей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Н., «О форме и содержании диалога «Пир» Платона (эссе)// Вопросы философии, №6 2013г.</w:t>
      </w:r>
    </w:p>
    <w:p w14:paraId="6BDFEA32" w14:textId="77777777" w:rsidR="00090297" w:rsidRDefault="00090297" w:rsidP="000902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Громов Р.А., Тихонов А.Б, Липовой С.П.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« Аристотелевские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чтения»: продолжение философских  традиций.// Вопросы философии №12, 2012г.</w:t>
      </w:r>
    </w:p>
    <w:p w14:paraId="08287235" w14:textId="77777777" w:rsidR="00090297" w:rsidRDefault="00090297" w:rsidP="000902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КовальО.А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« Онтология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Аристотеля в зеркале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лейбницевской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методологии».// Вопросы философии, №12 2011г.</w:t>
      </w:r>
    </w:p>
    <w:p w14:paraId="12B2206A" w14:textId="77777777" w:rsidR="00090297" w:rsidRDefault="00090297" w:rsidP="000902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5Антология мировой философии. В 4-х томах. Т.1.Ч.1- М. 1985.</w:t>
      </w:r>
    </w:p>
    <w:p w14:paraId="56924F15" w14:textId="77777777" w:rsidR="00090297" w:rsidRDefault="00090297" w:rsidP="000902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8. Асмус В.Ф. Античная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философия.–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М. Высшая школа,2011.</w:t>
      </w:r>
    </w:p>
    <w:p w14:paraId="45F0CAE5" w14:textId="77777777" w:rsidR="00090297" w:rsidRDefault="00090297" w:rsidP="000902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A48D1B" w14:textId="77777777" w:rsidR="00090297" w:rsidRDefault="00090297" w:rsidP="000902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Дополнительная</w:t>
      </w:r>
    </w:p>
    <w:p w14:paraId="60C61D72" w14:textId="77777777" w:rsidR="00090297" w:rsidRDefault="00090297" w:rsidP="000902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2B649A0C" w14:textId="77777777" w:rsidR="00090297" w:rsidRDefault="00090297" w:rsidP="000902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Б. Солопова М.А.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« Античный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атомизм: к вопросу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отипологий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учений и истоках генезиса.// Вопросы философии, №8, 2011г</w:t>
      </w:r>
    </w:p>
    <w:p w14:paraId="4D768CF5" w14:textId="77777777" w:rsidR="00090297" w:rsidRDefault="00090297" w:rsidP="000902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2.Богомолов А.С. Античная философия. –М. Изд-во МГУ,1985.</w:t>
      </w:r>
    </w:p>
    <w:p w14:paraId="580A8199" w14:textId="77777777" w:rsidR="00090297" w:rsidRDefault="00090297" w:rsidP="000902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3.Чанышев А.Н. Философия древнего мира. –М.: Высшая школа, 2001.</w:t>
      </w:r>
    </w:p>
    <w:p w14:paraId="261AA852" w14:textId="77777777" w:rsidR="00090297" w:rsidRDefault="00090297" w:rsidP="000902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Семёнов Б.Е.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« Трансцендентальная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самокритика Платона» //Вопросы философии,№7, 2011г</w:t>
      </w:r>
    </w:p>
    <w:p w14:paraId="67B80E2E" w14:textId="77777777" w:rsidR="00090297" w:rsidRDefault="00090297" w:rsidP="000902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04E3FD" w14:textId="77777777" w:rsidR="00090297" w:rsidRDefault="00090297" w:rsidP="000902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25AB1C41" w14:textId="77777777" w:rsidR="00090297" w:rsidRDefault="00090297" w:rsidP="0009029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АКАДЕМИЧЕСКАЯ ПОЛИТИКА КУРСА</w:t>
      </w:r>
    </w:p>
    <w:p w14:paraId="3067BE0F" w14:textId="77777777" w:rsidR="00090297" w:rsidRDefault="00090297" w:rsidP="0009029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16F31420" w14:textId="77777777" w:rsidR="00090297" w:rsidRDefault="00090297" w:rsidP="0009029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Все виды работ необходимо выполнять в указанные сроки. Студенты, не сдавшие очередное задание получившие за его выполнение менее 50% баллов, имеют возможность отработать указанное задание по дополнительному графику. Студенты, не выполнившие все виды работ, к экзамену не допускаются. Кроме того, при оценке учитывается активность и посещаемость студентов во время занятий. </w:t>
      </w:r>
    </w:p>
    <w:p w14:paraId="0657DED4" w14:textId="77777777" w:rsidR="00090297" w:rsidRDefault="00090297" w:rsidP="0009029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Будьте толерантны, уважайте чужое мнение. Возражения формулируете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Интернет, пользовании шпаргалками, получит итоговую оценку «</w:t>
      </w:r>
      <w:r>
        <w:rPr>
          <w:rFonts w:ascii="Times New Roman" w:hAnsi="Times New Roman" w:cs="Times New Roman"/>
          <w:sz w:val="28"/>
          <w:szCs w:val="28"/>
          <w:lang w:val="en-US" w:eastAsia="ko-KR"/>
        </w:rPr>
        <w:t>F</w:t>
      </w:r>
      <w:r>
        <w:rPr>
          <w:rFonts w:ascii="Times New Roman" w:hAnsi="Times New Roman" w:cs="Times New Roman"/>
          <w:sz w:val="28"/>
          <w:szCs w:val="28"/>
          <w:lang w:eastAsia="ko-KR"/>
        </w:rPr>
        <w:t>».</w:t>
      </w:r>
    </w:p>
    <w:p w14:paraId="740C1E44" w14:textId="77777777" w:rsidR="00090297" w:rsidRDefault="00090297" w:rsidP="0009029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обращаться к преподавателю в период его офис-часов.</w:t>
      </w:r>
    </w:p>
    <w:p w14:paraId="0FF1F9D6" w14:textId="77777777" w:rsidR="00090297" w:rsidRDefault="00090297" w:rsidP="0009029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2065"/>
        <w:gridCol w:w="1793"/>
        <w:gridCol w:w="1969"/>
        <w:gridCol w:w="3518"/>
      </w:tblGrid>
      <w:tr w:rsidR="00090297" w14:paraId="708ECBE0" w14:textId="77777777" w:rsidTr="0009029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4635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по буквенной системе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3354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Цифровой эквивалент баллов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C958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%-</w:t>
            </w:r>
            <w:proofErr w:type="spellStart"/>
            <w:r>
              <w:rPr>
                <w:sz w:val="28"/>
                <w:szCs w:val="28"/>
              </w:rPr>
              <w:t>ное</w:t>
            </w:r>
            <w:proofErr w:type="spellEnd"/>
          </w:p>
          <w:p w14:paraId="14B63F24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F975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по традиционной системе</w:t>
            </w:r>
          </w:p>
        </w:tc>
      </w:tr>
      <w:tr w:rsidR="00090297" w14:paraId="6BBC44FD" w14:textId="77777777" w:rsidTr="0009029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506E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4FC6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212B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96-100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37FA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«Отлично»</w:t>
            </w:r>
          </w:p>
        </w:tc>
      </w:tr>
      <w:tr w:rsidR="00090297" w14:paraId="0FDB29FF" w14:textId="77777777" w:rsidTr="0009029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8F94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E95F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BBBA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91-95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9CB9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</w:p>
        </w:tc>
      </w:tr>
      <w:tr w:rsidR="00090297" w14:paraId="7B8AB267" w14:textId="77777777" w:rsidTr="0009029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C55F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AE05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CDDB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86-90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34D0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«Хорошо»</w:t>
            </w:r>
          </w:p>
        </w:tc>
      </w:tr>
      <w:tr w:rsidR="00090297" w14:paraId="762BD808" w14:textId="77777777" w:rsidTr="0009029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0505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3DFF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4DC9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81-85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CBF1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</w:p>
        </w:tc>
      </w:tr>
      <w:tr w:rsidR="00090297" w14:paraId="3864E8C7" w14:textId="77777777" w:rsidTr="0009029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91F0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4E5F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7678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76-80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98E9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</w:p>
        </w:tc>
      </w:tr>
      <w:tr w:rsidR="00090297" w14:paraId="737E0768" w14:textId="77777777" w:rsidTr="0009029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F4BC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8CFE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A4B1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71-75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11E2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«Удовлетворительно»</w:t>
            </w:r>
          </w:p>
        </w:tc>
      </w:tr>
      <w:tr w:rsidR="00090297" w14:paraId="2830BD7D" w14:textId="77777777" w:rsidTr="0009029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07BC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80F4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D952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66-70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FFFA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</w:p>
        </w:tc>
      </w:tr>
      <w:tr w:rsidR="00090297" w14:paraId="6F3982E2" w14:textId="77777777" w:rsidTr="0009029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2991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929E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8373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BAA2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</w:p>
        </w:tc>
      </w:tr>
      <w:tr w:rsidR="00090297" w14:paraId="2B73A0A3" w14:textId="77777777" w:rsidTr="00090297">
        <w:trPr>
          <w:trHeight w:val="323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147C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A09B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1FB1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&lt;50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AAC8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«Неудовлетворительно»</w:t>
            </w:r>
          </w:p>
        </w:tc>
      </w:tr>
      <w:tr w:rsidR="00090297" w14:paraId="7672096B" w14:textId="77777777" w:rsidTr="00090297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48DC" w14:textId="77777777" w:rsidR="00090297" w:rsidRDefault="0009029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E9E0" w14:textId="77777777" w:rsidR="00090297" w:rsidRDefault="0009029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1AED" w14:textId="77777777" w:rsidR="00090297" w:rsidRDefault="0009029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ED2A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(Непроходная оценка)</w:t>
            </w:r>
          </w:p>
        </w:tc>
      </w:tr>
      <w:tr w:rsidR="00090297" w14:paraId="0853626D" w14:textId="77777777" w:rsidTr="00090297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51AC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  <w:p w14:paraId="2BA9FA71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(Incomplete)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9B6A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0D99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6320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«Дисциплина не завершена»</w:t>
            </w:r>
          </w:p>
          <w:p w14:paraId="47119379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kk-KZ"/>
              </w:rPr>
              <w:t xml:space="preserve">не учитывается при вычислении </w:t>
            </w:r>
            <w:r>
              <w:rPr>
                <w:sz w:val="28"/>
                <w:szCs w:val="28"/>
                <w:lang w:val="en-US"/>
              </w:rPr>
              <w:t>GPA</w:t>
            </w:r>
            <w:r>
              <w:rPr>
                <w:sz w:val="28"/>
                <w:szCs w:val="28"/>
              </w:rPr>
              <w:t>)</w:t>
            </w:r>
          </w:p>
        </w:tc>
      </w:tr>
      <w:tr w:rsidR="00090297" w14:paraId="537A09C6" w14:textId="77777777" w:rsidTr="00090297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9E6F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  <w:p w14:paraId="7A11A997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(Pass)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F893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ED67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65A1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«Зачтено»</w:t>
            </w:r>
          </w:p>
          <w:p w14:paraId="7742A9D3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kk-KZ"/>
              </w:rPr>
              <w:t xml:space="preserve">не учитывается при вычислении </w:t>
            </w:r>
            <w:r>
              <w:rPr>
                <w:sz w:val="28"/>
                <w:szCs w:val="28"/>
                <w:lang w:val="en-US"/>
              </w:rPr>
              <w:t>GPA</w:t>
            </w:r>
          </w:p>
        </w:tc>
      </w:tr>
      <w:tr w:rsidR="00090297" w14:paraId="7AA2F09A" w14:textId="77777777" w:rsidTr="00090297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D02B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NP</w:t>
            </w:r>
          </w:p>
          <w:p w14:paraId="249FAFEE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(No pass)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FAAE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A80C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AF19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 зачтено»</w:t>
            </w:r>
          </w:p>
          <w:p w14:paraId="06DA2AA7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kk-KZ"/>
              </w:rPr>
              <w:t xml:space="preserve">не учитывается при вычислении </w:t>
            </w:r>
            <w:r>
              <w:rPr>
                <w:sz w:val="28"/>
                <w:szCs w:val="28"/>
                <w:lang w:val="en-US"/>
              </w:rPr>
              <w:t>GPA</w:t>
            </w:r>
            <w:r>
              <w:rPr>
                <w:sz w:val="28"/>
                <w:szCs w:val="28"/>
              </w:rPr>
              <w:t>)</w:t>
            </w:r>
          </w:p>
        </w:tc>
      </w:tr>
      <w:tr w:rsidR="00090297" w14:paraId="13C8E1B1" w14:textId="77777777" w:rsidTr="00090297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3D07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</w:t>
            </w:r>
          </w:p>
          <w:p w14:paraId="763323C2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(Withdrawal)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D119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7D3A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0F68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«Отказ от дисциплины»</w:t>
            </w:r>
          </w:p>
          <w:p w14:paraId="5FE5F3DA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</w:t>
            </w:r>
            <w:r>
              <w:rPr>
                <w:sz w:val="28"/>
                <w:szCs w:val="28"/>
                <w:lang w:val="kk-KZ"/>
              </w:rPr>
              <w:t xml:space="preserve">не учитывается при вычислении </w:t>
            </w:r>
            <w:r>
              <w:rPr>
                <w:sz w:val="28"/>
                <w:szCs w:val="28"/>
                <w:lang w:val="en-US"/>
              </w:rPr>
              <w:t>GPA</w:t>
            </w:r>
            <w:r>
              <w:rPr>
                <w:sz w:val="28"/>
                <w:szCs w:val="28"/>
              </w:rPr>
              <w:t>)</w:t>
            </w:r>
          </w:p>
        </w:tc>
      </w:tr>
      <w:tr w:rsidR="00090297" w14:paraId="62C2AA0F" w14:textId="77777777" w:rsidTr="00090297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0192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  <w:r>
              <w:rPr>
                <w:sz w:val="28"/>
                <w:szCs w:val="28"/>
                <w:lang w:val="en-US"/>
              </w:rPr>
              <w:t>W</w:t>
            </w:r>
          </w:p>
          <w:p w14:paraId="0253EF59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 xml:space="preserve">(Academic Withdrawal)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CA60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A2AF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144D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«Отчислен</w:t>
            </w:r>
            <w:r>
              <w:rPr>
                <w:sz w:val="28"/>
                <w:szCs w:val="28"/>
                <w:lang w:val="kk-KZ"/>
              </w:rPr>
              <w:t xml:space="preserve">   с </w:t>
            </w:r>
            <w:r>
              <w:rPr>
                <w:sz w:val="28"/>
                <w:szCs w:val="28"/>
              </w:rPr>
              <w:t>дисциплины»</w:t>
            </w:r>
          </w:p>
        </w:tc>
      </w:tr>
      <w:tr w:rsidR="00090297" w14:paraId="0987652A" w14:textId="77777777" w:rsidTr="00090297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E45A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AU</w:t>
            </w:r>
          </w:p>
          <w:p w14:paraId="46FF47E8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</w:rPr>
              <w:t>Аудит)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68BF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3C95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E7C3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«Дисциплина прослушана</w:t>
            </w:r>
          </w:p>
          <w:p w14:paraId="54ACF031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kk-KZ"/>
              </w:rPr>
              <w:t xml:space="preserve">не учитывается при вычислении </w:t>
            </w:r>
            <w:r>
              <w:rPr>
                <w:sz w:val="28"/>
                <w:szCs w:val="28"/>
                <w:lang w:val="en-US"/>
              </w:rPr>
              <w:t>GPA</w:t>
            </w:r>
            <w:r>
              <w:rPr>
                <w:sz w:val="28"/>
                <w:szCs w:val="28"/>
              </w:rPr>
              <w:t>)</w:t>
            </w:r>
          </w:p>
        </w:tc>
      </w:tr>
      <w:tr w:rsidR="00090297" w14:paraId="1C641899" w14:textId="77777777" w:rsidTr="00090297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BC2C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Атт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BB81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FD56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30-60</w:t>
            </w:r>
          </w:p>
          <w:p w14:paraId="7E2B8BEE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50-100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126F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Аттестован</w:t>
            </w:r>
          </w:p>
        </w:tc>
      </w:tr>
      <w:tr w:rsidR="00090297" w14:paraId="285C6858" w14:textId="77777777" w:rsidTr="00090297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6B1E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spellStart"/>
            <w:r>
              <w:rPr>
                <w:sz w:val="28"/>
                <w:szCs w:val="28"/>
              </w:rPr>
              <w:t>атт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26F4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3C4D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0-29</w:t>
            </w:r>
          </w:p>
          <w:p w14:paraId="354731C3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CCE0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аттестован</w:t>
            </w:r>
          </w:p>
        </w:tc>
      </w:tr>
      <w:tr w:rsidR="00090297" w14:paraId="4C32FD2F" w14:textId="77777777" w:rsidTr="00090297">
        <w:trPr>
          <w:trHeight w:val="3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CFEE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 (Retake)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E71A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C436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1772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Повторное изучение дисциплины</w:t>
            </w:r>
          </w:p>
          <w:p w14:paraId="7666435B" w14:textId="77777777" w:rsidR="00090297" w:rsidRDefault="00090297">
            <w:pPr>
              <w:tabs>
                <w:tab w:val="left" w:pos="5040"/>
              </w:tabs>
              <w:ind w:firstLine="340"/>
              <w:jc w:val="both"/>
              <w:rPr>
                <w:sz w:val="28"/>
                <w:szCs w:val="28"/>
              </w:rPr>
            </w:pPr>
          </w:p>
        </w:tc>
      </w:tr>
    </w:tbl>
    <w:p w14:paraId="5B27C91E" w14:textId="77777777" w:rsidR="00090297" w:rsidRDefault="00090297" w:rsidP="0009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205B63F5" w14:textId="77777777" w:rsidR="00090297" w:rsidRDefault="00090297" w:rsidP="00592E53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Рассмотрено на заседании</w:t>
      </w:r>
      <w:r w:rsidR="00781FE8">
        <w:rPr>
          <w:rFonts w:ascii="Times New Roman" w:hAnsi="Times New Roman" w:cs="Times New Roman"/>
          <w:sz w:val="28"/>
          <w:szCs w:val="28"/>
          <w:lang w:eastAsia="ko-KR"/>
        </w:rPr>
        <w:t xml:space="preserve"> кафедры философии, протокол № </w:t>
      </w:r>
      <w:r w:rsidR="00781FE8" w:rsidRPr="00781FE8">
        <w:rPr>
          <w:rFonts w:ascii="Times New Roman" w:hAnsi="Times New Roman" w:cs="Times New Roman"/>
          <w:sz w:val="28"/>
          <w:szCs w:val="28"/>
          <w:lang w:eastAsia="ko-KR"/>
        </w:rPr>
        <w:t>_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от </w:t>
      </w:r>
      <w:r w:rsidR="00592E53">
        <w:rPr>
          <w:rFonts w:ascii="Times New Roman" w:hAnsi="Times New Roman" w:cs="Times New Roman"/>
          <w:sz w:val="28"/>
          <w:szCs w:val="28"/>
          <w:lang w:eastAsia="ko-KR"/>
        </w:rPr>
        <w:t>02.09.2021 г.</w:t>
      </w:r>
    </w:p>
    <w:p w14:paraId="6D168298" w14:textId="77777777" w:rsidR="00090297" w:rsidRDefault="00090297" w:rsidP="0009029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14:paraId="139D0432" w14:textId="12706794" w:rsidR="00090297" w:rsidRDefault="00090297" w:rsidP="000902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Зав кафедрой философии                    </w:t>
      </w:r>
      <w:r w:rsidR="001B343D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    </w:t>
      </w:r>
      <w:r w:rsidR="00592E53">
        <w:rPr>
          <w:rFonts w:ascii="Times New Roman" w:hAnsi="Times New Roman" w:cs="Times New Roman"/>
          <w:b/>
          <w:sz w:val="28"/>
          <w:szCs w:val="28"/>
          <w:lang w:val="kk-KZ" w:eastAsia="ko-KR"/>
        </w:rPr>
        <w:t>Қ</w:t>
      </w:r>
      <w:r w:rsidR="001B343D">
        <w:rPr>
          <w:rFonts w:ascii="Times New Roman" w:hAnsi="Times New Roman" w:cs="Times New Roman"/>
          <w:b/>
          <w:sz w:val="28"/>
          <w:szCs w:val="28"/>
          <w:lang w:val="kk-KZ" w:eastAsia="ko-KR"/>
        </w:rPr>
        <w:t>ұ</w:t>
      </w:r>
      <w:r w:rsidR="00592E53">
        <w:rPr>
          <w:rFonts w:ascii="Times New Roman" w:hAnsi="Times New Roman" w:cs="Times New Roman"/>
          <w:b/>
          <w:sz w:val="28"/>
          <w:szCs w:val="28"/>
          <w:lang w:val="kk-KZ" w:eastAsia="ko-KR"/>
        </w:rPr>
        <w:t>ранбек Ә.А.</w:t>
      </w:r>
    </w:p>
    <w:p w14:paraId="09B6B920" w14:textId="77777777" w:rsidR="00090297" w:rsidRDefault="00592E53" w:rsidP="00090297">
      <w:pPr>
        <w:pStyle w:val="a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0902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филос.н.,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доцент</w:t>
      </w:r>
    </w:p>
    <w:p w14:paraId="41E8B4A0" w14:textId="77777777" w:rsidR="00090297" w:rsidRDefault="00090297" w:rsidP="00090297">
      <w:pPr>
        <w:pStyle w:val="a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663A37" w14:textId="4BF9AC6D" w:rsidR="00090297" w:rsidRDefault="00090297" w:rsidP="00090297">
      <w:pPr>
        <w:pStyle w:val="a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Лектор                                          </w:t>
      </w:r>
      <w:r w:rsidR="00781F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</w:t>
      </w:r>
      <w:r w:rsidR="001B343D">
        <w:rPr>
          <w:rFonts w:ascii="Times New Roman" w:hAnsi="Times New Roman" w:cs="Times New Roman"/>
          <w:b/>
          <w:sz w:val="28"/>
          <w:szCs w:val="28"/>
          <w:lang w:val="kk-KZ"/>
        </w:rPr>
        <w:t>Асқар Л.Ә.</w:t>
      </w:r>
    </w:p>
    <w:p w14:paraId="47D40C86" w14:textId="77777777" w:rsidR="00F01159" w:rsidRPr="00090297" w:rsidRDefault="00F01159">
      <w:pPr>
        <w:rPr>
          <w:lang w:val="kk-KZ"/>
        </w:rPr>
      </w:pPr>
    </w:p>
    <w:sectPr w:rsidR="00F01159" w:rsidRPr="00090297" w:rsidSect="00953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66E4A"/>
    <w:multiLevelType w:val="hybridMultilevel"/>
    <w:tmpl w:val="D662E54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77D61798"/>
    <w:multiLevelType w:val="hybridMultilevel"/>
    <w:tmpl w:val="A8DC6F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97"/>
    <w:rsid w:val="0003483A"/>
    <w:rsid w:val="00090297"/>
    <w:rsid w:val="000A3718"/>
    <w:rsid w:val="00107026"/>
    <w:rsid w:val="00126E4B"/>
    <w:rsid w:val="0019196F"/>
    <w:rsid w:val="001B343D"/>
    <w:rsid w:val="00232CF8"/>
    <w:rsid w:val="002D1217"/>
    <w:rsid w:val="00302B5B"/>
    <w:rsid w:val="003432E0"/>
    <w:rsid w:val="003D65CD"/>
    <w:rsid w:val="00431361"/>
    <w:rsid w:val="00451AF7"/>
    <w:rsid w:val="00484513"/>
    <w:rsid w:val="004C1598"/>
    <w:rsid w:val="004E51ED"/>
    <w:rsid w:val="004F495E"/>
    <w:rsid w:val="0050730F"/>
    <w:rsid w:val="0051174D"/>
    <w:rsid w:val="00541517"/>
    <w:rsid w:val="0055614C"/>
    <w:rsid w:val="005779DD"/>
    <w:rsid w:val="00592E53"/>
    <w:rsid w:val="005A1D11"/>
    <w:rsid w:val="005A3138"/>
    <w:rsid w:val="005E3A8C"/>
    <w:rsid w:val="00600FBE"/>
    <w:rsid w:val="00674573"/>
    <w:rsid w:val="00693E82"/>
    <w:rsid w:val="006A2A05"/>
    <w:rsid w:val="006A2C71"/>
    <w:rsid w:val="006D3F26"/>
    <w:rsid w:val="006D7A55"/>
    <w:rsid w:val="0078189E"/>
    <w:rsid w:val="00781FE8"/>
    <w:rsid w:val="007B07EF"/>
    <w:rsid w:val="007B1C20"/>
    <w:rsid w:val="007D1816"/>
    <w:rsid w:val="008A29F8"/>
    <w:rsid w:val="008B2922"/>
    <w:rsid w:val="008F0BA3"/>
    <w:rsid w:val="0091746B"/>
    <w:rsid w:val="00937B81"/>
    <w:rsid w:val="00953BB8"/>
    <w:rsid w:val="00993088"/>
    <w:rsid w:val="009B7C36"/>
    <w:rsid w:val="009C1343"/>
    <w:rsid w:val="009D3B8B"/>
    <w:rsid w:val="00A27639"/>
    <w:rsid w:val="00A45A37"/>
    <w:rsid w:val="00A47E29"/>
    <w:rsid w:val="00A978D1"/>
    <w:rsid w:val="00B316D6"/>
    <w:rsid w:val="00B4293D"/>
    <w:rsid w:val="00B56F05"/>
    <w:rsid w:val="00B609CB"/>
    <w:rsid w:val="00B8337D"/>
    <w:rsid w:val="00C03FCF"/>
    <w:rsid w:val="00C0466B"/>
    <w:rsid w:val="00C07AED"/>
    <w:rsid w:val="00CF11F6"/>
    <w:rsid w:val="00D123F3"/>
    <w:rsid w:val="00D86835"/>
    <w:rsid w:val="00DA3BEA"/>
    <w:rsid w:val="00DA73F8"/>
    <w:rsid w:val="00E403F6"/>
    <w:rsid w:val="00E604D1"/>
    <w:rsid w:val="00F01159"/>
    <w:rsid w:val="00F050DC"/>
    <w:rsid w:val="00F172D9"/>
    <w:rsid w:val="00F26304"/>
    <w:rsid w:val="00F36B90"/>
    <w:rsid w:val="00F47050"/>
    <w:rsid w:val="00F909B3"/>
    <w:rsid w:val="00FD7CBC"/>
    <w:rsid w:val="00FE453A"/>
    <w:rsid w:val="00FF2260"/>
    <w:rsid w:val="00FF6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B182"/>
  <w15:docId w15:val="{656E05B6-69B4-4396-92E4-AF27A358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29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902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029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бычный (Интернет) Знак"/>
    <w:link w:val="a4"/>
    <w:locked/>
    <w:rsid w:val="00090297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link w:val="a3"/>
    <w:unhideWhenUsed/>
    <w:rsid w:val="0009029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"/>
    <w:basedOn w:val="a"/>
    <w:semiHidden/>
    <w:unhideWhenUsed/>
    <w:rsid w:val="0009029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09029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90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9029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90297"/>
    <w:pPr>
      <w:ind w:left="720"/>
      <w:contextualSpacing/>
    </w:pPr>
  </w:style>
  <w:style w:type="paragraph" w:customStyle="1" w:styleId="11">
    <w:name w:val="Стиль1 Знак Знак Знак"/>
    <w:basedOn w:val="a"/>
    <w:rsid w:val="00090297"/>
    <w:pPr>
      <w:tabs>
        <w:tab w:val="left" w:pos="454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table" w:styleId="aa">
    <w:name w:val="Table Grid"/>
    <w:basedOn w:val="a1"/>
    <w:rsid w:val="00090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1612</Words>
  <Characters>9193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Динара Пернебекова</cp:lastModifiedBy>
  <cp:revision>2</cp:revision>
  <dcterms:created xsi:type="dcterms:W3CDTF">2021-09-27T01:37:00Z</dcterms:created>
  <dcterms:modified xsi:type="dcterms:W3CDTF">2021-09-27T01:37:00Z</dcterms:modified>
</cp:coreProperties>
</file>